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Request for application form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c.europa.eu/eusurvey/runner/PELV_application_requ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